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A69" w:rsidRPr="00A73A69" w:rsidRDefault="00A73A69" w:rsidP="00A73A6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A73A69">
        <w:rPr>
          <w:rFonts w:ascii="Arial" w:eastAsia="Times New Roman" w:hAnsi="Arial" w:cs="Arial"/>
          <w:b/>
          <w:bCs/>
          <w:color w:val="000000"/>
          <w:sz w:val="28"/>
          <w:szCs w:val="28"/>
        </w:rPr>
        <w:t>Fisiologia Muscolare: Breve Descrizione</w:t>
      </w:r>
    </w:p>
    <w:p w:rsidR="00A73A69" w:rsidRDefault="00A73A69" w:rsidP="00A73A6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A73A69" w:rsidRPr="00A73A69" w:rsidRDefault="000341E0" w:rsidP="00A73A6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73A69">
        <w:rPr>
          <w:rFonts w:ascii="Arial" w:eastAsia="Times New Roman" w:hAnsi="Arial" w:cs="Arial"/>
          <w:color w:val="000000"/>
          <w:sz w:val="24"/>
          <w:szCs w:val="24"/>
        </w:rPr>
        <w:t xml:space="preserve">Il tessuto muscolare si differenzia dagli altri tessuti per una evidente caratteristica; la </w:t>
      </w:r>
    </w:p>
    <w:p w:rsidR="000341E0" w:rsidRPr="00A73A69" w:rsidRDefault="000341E0" w:rsidP="00A73A6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73A69">
        <w:rPr>
          <w:rFonts w:ascii="Arial" w:eastAsia="Times New Roman" w:hAnsi="Arial" w:cs="Arial"/>
          <w:color w:val="000000"/>
          <w:sz w:val="24"/>
          <w:szCs w:val="24"/>
        </w:rPr>
        <w:t>contrattilità.</w:t>
      </w:r>
    </w:p>
    <w:p w:rsidR="000341E0" w:rsidRPr="00A73A69" w:rsidRDefault="000341E0" w:rsidP="00A73A69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73A69">
        <w:rPr>
          <w:rFonts w:ascii="Arial" w:eastAsia="Times New Roman" w:hAnsi="Arial" w:cs="Arial"/>
          <w:color w:val="000000"/>
          <w:sz w:val="24"/>
          <w:szCs w:val="24"/>
        </w:rPr>
        <w:t>Cioè il tessuto muscolare è capace di contrarsi, ovvero di accorciare la sua lunghezza.</w:t>
      </w:r>
    </w:p>
    <w:p w:rsidR="000341E0" w:rsidRPr="00A73A69" w:rsidRDefault="000341E0" w:rsidP="00814AFF">
      <w:pPr>
        <w:shd w:val="clear" w:color="auto" w:fill="FFFFFF"/>
        <w:spacing w:after="24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A73A69">
        <w:rPr>
          <w:rFonts w:ascii="Arial" w:eastAsia="Times New Roman" w:hAnsi="Arial" w:cs="Arial"/>
          <w:color w:val="000000"/>
          <w:sz w:val="24"/>
          <w:szCs w:val="24"/>
        </w:rPr>
        <w:t xml:space="preserve">Abbiamo tre tipi di tessuto muscolare: tessuto muscolare striato, scheletrico, il tessuto muscolare liscio e il tessuto muscolare cardiaco. La principale differenza funzionale tra il primo e gli altri due è che, mentre il primo è governato dalla volontà, gli altri due sono indipendenti dalla volontà. Il primo costituisce i muscoli che fanno muovere le ossa, i muscoli che noi alleniamo con i bilancieri, macchine e manubri. Il secondo tipo è </w:t>
      </w:r>
      <w:r w:rsidR="00814AFF">
        <w:rPr>
          <w:rFonts w:ascii="Arial" w:eastAsia="Times New Roman" w:hAnsi="Arial" w:cs="Arial"/>
          <w:color w:val="000000"/>
          <w:sz w:val="24"/>
          <w:szCs w:val="24"/>
        </w:rPr>
        <w:t>d</w:t>
      </w:r>
      <w:r w:rsidRPr="00A73A69">
        <w:rPr>
          <w:rFonts w:ascii="Arial" w:eastAsia="Times New Roman" w:hAnsi="Arial" w:cs="Arial"/>
          <w:color w:val="000000"/>
          <w:sz w:val="24"/>
          <w:szCs w:val="24"/>
        </w:rPr>
        <w:t xml:space="preserve">ato dai muscoli dei visceri, quali i muscoli dello stomaco, dell’ intestino, che, come noi constatiamo ogni giorno, non sono controllati dalla volontà. Il terzo tipo è quello cardiaco: anche il cuore è fatto di muscoli, esso infatti è capace di contrarsi, è striato, quindi simile al muscolo scheletrico, però, importante differenza, la sua contrazione </w:t>
      </w:r>
      <w:r w:rsidR="00A73A69" w:rsidRPr="00A73A69">
        <w:rPr>
          <w:rFonts w:ascii="Arial" w:eastAsia="Times New Roman" w:hAnsi="Arial" w:cs="Arial"/>
          <w:color w:val="000000"/>
          <w:sz w:val="24"/>
          <w:szCs w:val="24"/>
        </w:rPr>
        <w:t>ritmica è indipendente dalla volontà.</w:t>
      </w:r>
    </w:p>
    <w:p w:rsidR="000341E0" w:rsidRPr="00A73A69" w:rsidRDefault="000341E0" w:rsidP="00A73A69">
      <w:pPr>
        <w:shd w:val="clear" w:color="auto" w:fill="FFFFFF"/>
        <w:spacing w:after="24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0341E0" w:rsidRDefault="000341E0" w:rsidP="00D30AF0">
      <w:pPr>
        <w:shd w:val="clear" w:color="auto" w:fill="FFFFFF"/>
        <w:spacing w:after="24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0341E0" w:rsidRDefault="000341E0" w:rsidP="00A73A69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0341E0" w:rsidRDefault="000341E0" w:rsidP="00D30AF0">
      <w:pPr>
        <w:shd w:val="clear" w:color="auto" w:fill="FFFFFF"/>
        <w:spacing w:after="24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0341E0" w:rsidRDefault="000341E0" w:rsidP="00D30AF0">
      <w:pPr>
        <w:shd w:val="clear" w:color="auto" w:fill="FFFFFF"/>
        <w:spacing w:after="24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BB4918" w:rsidRDefault="00BB4918"/>
    <w:sectPr w:rsidR="00BB4918" w:rsidSect="00BB49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B84" w:rsidRDefault="00F43B84" w:rsidP="000341E0">
      <w:pPr>
        <w:spacing w:after="0" w:line="240" w:lineRule="auto"/>
      </w:pPr>
      <w:r>
        <w:separator/>
      </w:r>
    </w:p>
  </w:endnote>
  <w:endnote w:type="continuationSeparator" w:id="0">
    <w:p w:rsidR="00F43B84" w:rsidRDefault="00F43B84" w:rsidP="00034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B84" w:rsidRDefault="00F43B84" w:rsidP="000341E0">
      <w:pPr>
        <w:spacing w:after="0" w:line="240" w:lineRule="auto"/>
      </w:pPr>
      <w:r>
        <w:separator/>
      </w:r>
    </w:p>
  </w:footnote>
  <w:footnote w:type="continuationSeparator" w:id="0">
    <w:p w:rsidR="00F43B84" w:rsidRDefault="00F43B84" w:rsidP="000341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0AF0"/>
    <w:rsid w:val="000341E0"/>
    <w:rsid w:val="00464800"/>
    <w:rsid w:val="00814AFF"/>
    <w:rsid w:val="00A73A69"/>
    <w:rsid w:val="00BB4918"/>
    <w:rsid w:val="00BF08BE"/>
    <w:rsid w:val="00C92A80"/>
    <w:rsid w:val="00D30AF0"/>
    <w:rsid w:val="00D82ADD"/>
    <w:rsid w:val="00F4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49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D30AF0"/>
    <w:rPr>
      <w:strike w:val="0"/>
      <w:dstrike w:val="0"/>
      <w:color w:val="006198"/>
      <w:u w:val="none"/>
      <w:effect w:val="none"/>
    </w:rPr>
  </w:style>
  <w:style w:type="character" w:styleId="Enfasigrassetto">
    <w:name w:val="Strong"/>
    <w:basedOn w:val="Carpredefinitoparagrafo"/>
    <w:uiPriority w:val="22"/>
    <w:qFormat/>
    <w:rsid w:val="00D30AF0"/>
    <w:rPr>
      <w:b/>
      <w:bCs/>
    </w:rPr>
  </w:style>
  <w:style w:type="character" w:customStyle="1" w:styleId="rdlea32dv1">
    <w:name w:val="rdlea32dv1"/>
    <w:basedOn w:val="Carpredefinitoparagrafo"/>
    <w:rsid w:val="00D30AF0"/>
    <w:rPr>
      <w:b w:val="0"/>
      <w:bCs w:val="0"/>
      <w:vanish w:val="0"/>
      <w:webHidden w:val="0"/>
      <w:color w:val="009900"/>
      <w:u w:val="single"/>
      <w:bdr w:val="none" w:sz="0" w:space="0" w:color="auto" w:frame="1"/>
      <w:specVanish w:val="0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D30AF0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D30AF0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341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341E0"/>
  </w:style>
  <w:style w:type="paragraph" w:styleId="Pidipagina">
    <w:name w:val="footer"/>
    <w:basedOn w:val="Normale"/>
    <w:link w:val="PidipaginaCarattere"/>
    <w:uiPriority w:val="99"/>
    <w:semiHidden/>
    <w:unhideWhenUsed/>
    <w:rsid w:val="000341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341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Falcone</dc:creator>
  <cp:lastModifiedBy>Falcone</cp:lastModifiedBy>
  <cp:revision>4</cp:revision>
  <dcterms:created xsi:type="dcterms:W3CDTF">2015-01-31T14:44:00Z</dcterms:created>
  <dcterms:modified xsi:type="dcterms:W3CDTF">2015-02-01T15:33:00Z</dcterms:modified>
</cp:coreProperties>
</file>